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0" w:rsidRDefault="00371860" w:rsidP="00371860">
      <w:pPr>
        <w:pStyle w:val="2"/>
      </w:pPr>
      <w:r>
        <w:t>КОВУН ТУШДА</w:t>
      </w:r>
    </w:p>
    <w:p w:rsidR="00371860" w:rsidRDefault="00371860" w:rsidP="00371860">
      <w:pPr>
        <w:pStyle w:val="a3"/>
      </w:pPr>
      <w:r>
        <w:br/>
      </w:r>
      <w:proofErr w:type="spellStart"/>
      <w:r>
        <w:t>Тинчлик-хотиржамлик</w:t>
      </w:r>
      <w:proofErr w:type="spellEnd"/>
      <w:r>
        <w:t>, со</w:t>
      </w:r>
      <w:proofErr w:type="gramStart"/>
      <w:r>
        <w:t>ғ-</w:t>
      </w:r>
      <w:proofErr w:type="gramEnd"/>
      <w:r>
        <w:t xml:space="preserve">омонлик, </w:t>
      </w:r>
      <w:proofErr w:type="spellStart"/>
      <w:r>
        <w:t>моддий</w:t>
      </w:r>
      <w:proofErr w:type="spellEnd"/>
      <w:r>
        <w:t xml:space="preserve"> аҳволингизда,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шахсий</w:t>
      </w:r>
      <w:proofErr w:type="spellEnd"/>
      <w:r>
        <w:t xml:space="preserve"> </w:t>
      </w:r>
      <w:proofErr w:type="spellStart"/>
      <w:r>
        <w:t>муносабатларингизда</w:t>
      </w:r>
      <w:proofErr w:type="spellEnd"/>
      <w:r>
        <w:t xml:space="preserve"> барқарорликни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этувчи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>. КОВУН ТУШДА</w:t>
      </w:r>
    </w:p>
    <w:p w:rsidR="00371860" w:rsidRDefault="00371860" w:rsidP="00371860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тушингизда</w:t>
      </w:r>
      <w:proofErr w:type="spellEnd"/>
      <w:r>
        <w:t xml:space="preserve"> ширин қовун </w:t>
      </w:r>
      <w:proofErr w:type="spellStart"/>
      <w:r>
        <w:t>тановул</w:t>
      </w:r>
      <w:proofErr w:type="spellEnd"/>
      <w:r>
        <w:t xml:space="preserve"> қилаётган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қатор ёқимли </w:t>
      </w:r>
      <w:proofErr w:type="spellStart"/>
      <w:r>
        <w:t>тасодифий</w:t>
      </w:r>
      <w:proofErr w:type="spellEnd"/>
      <w:r>
        <w:t xml:space="preserve"> ҳоллар </w:t>
      </w:r>
      <w:proofErr w:type="spellStart"/>
      <w:r>
        <w:t>кутадики</w:t>
      </w:r>
      <w:proofErr w:type="spellEnd"/>
      <w:r>
        <w:t xml:space="preserve">, </w:t>
      </w:r>
      <w:proofErr w:type="spellStart"/>
      <w:r>
        <w:t>бунинг</w:t>
      </w:r>
      <w:proofErr w:type="spellEnd"/>
      <w:r>
        <w:t xml:space="preserve"> оқибатида сиз </w:t>
      </w:r>
      <w:proofErr w:type="spellStart"/>
      <w:r>
        <w:t>яхши</w:t>
      </w:r>
      <w:proofErr w:type="spellEnd"/>
      <w:r>
        <w:t xml:space="preserve"> пул </w:t>
      </w:r>
      <w:proofErr w:type="spellStart"/>
      <w:r>
        <w:t>топишингиз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ҳаёгингизни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ўзгартиришингиз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 КОВУН ТУШДА</w:t>
      </w:r>
    </w:p>
    <w:p w:rsidR="00371860" w:rsidRDefault="00371860" w:rsidP="00371860">
      <w:pPr>
        <w:pStyle w:val="a3"/>
      </w:pPr>
      <w:r>
        <w:t>ҚЎЛ</w:t>
      </w:r>
    </w:p>
    <w:p w:rsidR="00371860" w:rsidRDefault="00371860" w:rsidP="00371860">
      <w:pPr>
        <w:pStyle w:val="a3"/>
      </w:pPr>
      <w:r>
        <w:t xml:space="preserve">Киши </w:t>
      </w:r>
      <w:proofErr w:type="spellStart"/>
      <w:r>
        <w:t>фаолиятининг</w:t>
      </w:r>
      <w:proofErr w:type="spellEnd"/>
      <w:r>
        <w:t xml:space="preserve"> </w:t>
      </w:r>
      <w:proofErr w:type="spellStart"/>
      <w:r>
        <w:t>бошланиши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фаоллиги</w:t>
      </w:r>
      <w:proofErr w:type="spellEnd"/>
      <w:r>
        <w:t xml:space="preserve">, қилмишлари, меҳнатга </w:t>
      </w:r>
      <w:proofErr w:type="gramStart"/>
      <w:r>
        <w:t>лаё</w:t>
      </w:r>
      <w:proofErr w:type="gramEnd"/>
      <w:r>
        <w:t xml:space="preserve">қатини </w:t>
      </w:r>
      <w:proofErr w:type="spellStart"/>
      <w:r>
        <w:t>англатувчи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ўзининг</w:t>
      </w:r>
      <w:proofErr w:type="spellEnd"/>
      <w:r>
        <w:t xml:space="preserve"> қўлларини ғоят </w:t>
      </w:r>
      <w:proofErr w:type="spellStart"/>
      <w:r>
        <w:t>узун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гуш</w:t>
      </w:r>
      <w:proofErr w:type="spellEnd"/>
      <w:r>
        <w:t xml:space="preserve"> </w:t>
      </w:r>
      <w:proofErr w:type="spellStart"/>
      <w:r>
        <w:t>кўрувчининг</w:t>
      </w:r>
      <w:proofErr w:type="spellEnd"/>
      <w:r>
        <w:t xml:space="preserve"> меҳнатсеварлигини, бироқ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вақтда </w:t>
      </w:r>
      <w:proofErr w:type="spellStart"/>
      <w:r>
        <w:t>уддабурон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ихтирочилигидан</w:t>
      </w:r>
      <w:proofErr w:type="spellEnd"/>
      <w:r>
        <w:t xml:space="preserve"> </w:t>
      </w:r>
      <w:proofErr w:type="spellStart"/>
      <w:r>
        <w:t>тортиб</w:t>
      </w:r>
      <w:proofErr w:type="spellEnd"/>
      <w:r>
        <w:t xml:space="preserve"> то </w:t>
      </w:r>
      <w:proofErr w:type="spellStart"/>
      <w:r>
        <w:t>айёрлигигача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фаол</w:t>
      </w:r>
      <w:proofErr w:type="spellEnd"/>
      <w:r>
        <w:t xml:space="preserve"> </w:t>
      </w:r>
      <w:proofErr w:type="spellStart"/>
      <w:r>
        <w:t>характерини</w:t>
      </w:r>
      <w:proofErr w:type="spellEnd"/>
      <w:r>
        <w:t xml:space="preserve"> </w:t>
      </w:r>
      <w:proofErr w:type="spellStart"/>
      <w:r>
        <w:t>ифодалайди</w:t>
      </w:r>
      <w:proofErr w:type="spellEnd"/>
      <w:r>
        <w:t>. КОВУН ТУШДА</w:t>
      </w:r>
    </w:p>
    <w:p w:rsidR="00371860" w:rsidRDefault="00371860" w:rsidP="00371860">
      <w:pPr>
        <w:pStyle w:val="a3"/>
      </w:pPr>
      <w:proofErr w:type="spellStart"/>
      <w:r>
        <w:t>Калта</w:t>
      </w:r>
      <w:proofErr w:type="spellEnd"/>
      <w:r>
        <w:t xml:space="preserve"> қўллар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аксинча</w:t>
      </w:r>
      <w:proofErr w:type="spellEnd"/>
      <w:r>
        <w:t xml:space="preserve">, туш </w:t>
      </w:r>
      <w:proofErr w:type="spellStart"/>
      <w:r>
        <w:t>кўрувчининг</w:t>
      </w:r>
      <w:proofErr w:type="spellEnd"/>
      <w:r>
        <w:t xml:space="preserve"> ялқовлигидан </w:t>
      </w:r>
      <w:proofErr w:type="spellStart"/>
      <w:r>
        <w:t>ва</w:t>
      </w:r>
      <w:proofErr w:type="spellEnd"/>
      <w:r>
        <w:t xml:space="preserve"> ҳаётда </w:t>
      </w:r>
      <w:proofErr w:type="spellStart"/>
      <w:r>
        <w:t>сусткаш</w:t>
      </w:r>
      <w:proofErr w:type="spellEnd"/>
      <w:r>
        <w:t xml:space="preserve"> </w:t>
      </w:r>
      <w:proofErr w:type="spellStart"/>
      <w:r>
        <w:t>эканлигидан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371860" w:rsidRDefault="00371860" w:rsidP="00371860">
      <w:pPr>
        <w:pStyle w:val="a3"/>
      </w:pPr>
      <w:r>
        <w:t xml:space="preserve">Қўлда </w:t>
      </w:r>
      <w:proofErr w:type="spellStart"/>
      <w:r>
        <w:t>узук</w:t>
      </w:r>
      <w:proofErr w:type="spellEnd"/>
      <w:r>
        <w:t xml:space="preserve"> </w:t>
      </w:r>
      <w:proofErr w:type="spellStart"/>
      <w:r>
        <w:t>борлигини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меҳнати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гопилган</w:t>
      </w:r>
      <w:proofErr w:type="spellEnd"/>
      <w:r>
        <w:t xml:space="preserve"> </w:t>
      </w:r>
      <w:proofErr w:type="spellStart"/>
      <w:r>
        <w:t>бойликдан</w:t>
      </w:r>
      <w:proofErr w:type="spellEnd"/>
      <w:r>
        <w:t xml:space="preserve"> воқиф </w:t>
      </w:r>
      <w:proofErr w:type="spellStart"/>
      <w:r>
        <w:t>этади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Ўз</w:t>
      </w:r>
      <w:proofErr w:type="spellEnd"/>
      <w:r>
        <w:t xml:space="preserve"> қўлларини </w:t>
      </w:r>
      <w:proofErr w:type="spellStart"/>
      <w:r>
        <w:t>жунли</w:t>
      </w:r>
      <w:proofErr w:type="spellEnd"/>
      <w:r>
        <w:t xml:space="preserve"> </w:t>
      </w:r>
      <w:proofErr w:type="spellStart"/>
      <w:r>
        <w:t>эканлигини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кутилмаганда</w:t>
      </w:r>
      <w:proofErr w:type="spellEnd"/>
      <w:r>
        <w:t xml:space="preserve"> </w:t>
      </w:r>
      <w:proofErr w:type="spellStart"/>
      <w:r>
        <w:t>мерос</w:t>
      </w:r>
      <w:proofErr w:type="spellEnd"/>
      <w:r>
        <w:t xml:space="preserve"> </w:t>
      </w:r>
      <w:proofErr w:type="spellStart"/>
      <w:r>
        <w:t>эгаси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 қолишдан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371860" w:rsidRDefault="00371860" w:rsidP="00371860">
      <w:pPr>
        <w:pStyle w:val="a3"/>
      </w:pPr>
      <w:r>
        <w:t xml:space="preserve">Кекса </w:t>
      </w:r>
      <w:proofErr w:type="spellStart"/>
      <w:r>
        <w:t>авлод</w:t>
      </w:r>
      <w:proofErr w:type="spellEnd"/>
      <w:r>
        <w:t xml:space="preserve"> </w:t>
      </w:r>
      <w:proofErr w:type="spellStart"/>
      <w:r>
        <w:t>вакиллари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қўлни </w:t>
      </w:r>
      <w:proofErr w:type="spellStart"/>
      <w:r>
        <w:t>танадан</w:t>
      </w:r>
      <w:proofErr w:type="spellEnd"/>
      <w:r>
        <w:t xml:space="preserve"> алоҳида </w:t>
      </w:r>
      <w:proofErr w:type="spellStart"/>
      <w:r>
        <w:t>эканлигини</w:t>
      </w:r>
      <w:proofErr w:type="spellEnd"/>
      <w:r>
        <w:t xml:space="preserve"> </w:t>
      </w:r>
      <w:proofErr w:type="spellStart"/>
      <w:r>
        <w:t>кўрсалар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бераётган</w:t>
      </w:r>
      <w:proofErr w:type="spellEnd"/>
      <w:r>
        <w:t xml:space="preserve"> воқеаларга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кўрсатишга</w:t>
      </w:r>
      <w:proofErr w:type="spellEnd"/>
      <w:r>
        <w:t xml:space="preserve"> лаёқати йўқлигини, </w:t>
      </w:r>
      <w:proofErr w:type="spellStart"/>
      <w:r>
        <w:t>оилада</w:t>
      </w:r>
      <w:proofErr w:type="spellEnd"/>
      <w:r>
        <w:t xml:space="preserve"> </w:t>
      </w:r>
      <w:proofErr w:type="spellStart"/>
      <w:r>
        <w:t>аъзолар</w:t>
      </w:r>
      <w:proofErr w:type="spellEnd"/>
      <w:r>
        <w:t xml:space="preserve"> </w:t>
      </w:r>
      <w:proofErr w:type="spellStart"/>
      <w:r>
        <w:t>ўртасидаги</w:t>
      </w:r>
      <w:proofErr w:type="spellEnd"/>
      <w:r>
        <w:t xml:space="preserve"> </w:t>
      </w:r>
      <w:proofErr w:type="spellStart"/>
      <w:r>
        <w:t>муносабатларни</w:t>
      </w:r>
      <w:proofErr w:type="spellEnd"/>
      <w:r>
        <w:t xml:space="preserve"> </w:t>
      </w:r>
      <w:proofErr w:type="spellStart"/>
      <w:r>
        <w:t>ўзгартириш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ўзида</w:t>
      </w:r>
      <w:proofErr w:type="spellEnd"/>
      <w:r>
        <w:t xml:space="preserve"> </w:t>
      </w:r>
      <w:proofErr w:type="spellStart"/>
      <w:r>
        <w:t>улкан</w:t>
      </w:r>
      <w:proofErr w:type="spellEnd"/>
      <w:r>
        <w:t xml:space="preserve"> қўллар </w:t>
      </w:r>
      <w:proofErr w:type="spellStart"/>
      <w:r>
        <w:t>борлигини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ҳақиқий </w:t>
      </w:r>
      <w:proofErr w:type="spellStart"/>
      <w:r>
        <w:t>бошчи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ҳурматга лойиқ </w:t>
      </w:r>
      <w:proofErr w:type="spellStart"/>
      <w:r>
        <w:t>эканлигидан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>.</w:t>
      </w:r>
    </w:p>
    <w:p w:rsidR="00371860" w:rsidRDefault="00371860" w:rsidP="00371860">
      <w:pPr>
        <w:pStyle w:val="a3"/>
      </w:pPr>
      <w:r>
        <w:t>ҚЎЛҚОП</w:t>
      </w:r>
    </w:p>
    <w:p w:rsidR="00371860" w:rsidRDefault="00371860" w:rsidP="00371860">
      <w:pPr>
        <w:pStyle w:val="a3"/>
      </w:pPr>
      <w:proofErr w:type="spellStart"/>
      <w:r>
        <w:t>Тушингизда</w:t>
      </w:r>
      <w:proofErr w:type="spellEnd"/>
      <w:r>
        <w:t xml:space="preserve"> қўлингизга қўлқоп </w:t>
      </w:r>
      <w:proofErr w:type="spellStart"/>
      <w:r>
        <w:t>кияётган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бошқа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ишингиз</w:t>
      </w:r>
      <w:proofErr w:type="spellEnd"/>
      <w:r>
        <w:t xml:space="preserve"> </w:t>
      </w:r>
      <w:proofErr w:type="spellStart"/>
      <w:r>
        <w:t>борасида</w:t>
      </w:r>
      <w:proofErr w:type="spellEnd"/>
      <w:r>
        <w:t xml:space="preserve"> </w:t>
      </w:r>
      <w:proofErr w:type="spellStart"/>
      <w:r>
        <w:t>тежамкор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эҳтиёткор </w:t>
      </w:r>
      <w:proofErr w:type="spellStart"/>
      <w:r>
        <w:t>бўлсангиз</w:t>
      </w:r>
      <w:proofErr w:type="spellEnd"/>
      <w:r>
        <w:t xml:space="preserve"> ҳам </w:t>
      </w:r>
      <w:proofErr w:type="spellStart"/>
      <w:r>
        <w:t>манфаат</w:t>
      </w:r>
      <w:proofErr w:type="spellEnd"/>
      <w:r>
        <w:t xml:space="preserve"> </w:t>
      </w:r>
      <w:proofErr w:type="spellStart"/>
      <w:r>
        <w:t>кўришга</w:t>
      </w:r>
      <w:proofErr w:type="spellEnd"/>
      <w:r>
        <w:t xml:space="preserve"> </w:t>
      </w:r>
      <w:proofErr w:type="spellStart"/>
      <w:r>
        <w:t>интилмаслигингиздан</w:t>
      </w:r>
      <w:proofErr w:type="spellEnd"/>
      <w:r>
        <w:t xml:space="preserve"> </w:t>
      </w:r>
      <w:proofErr w:type="spellStart"/>
      <w:r>
        <w:t>далолатдир</w:t>
      </w:r>
      <w:proofErr w:type="spellEnd"/>
      <w:r>
        <w:t>. Қў</w:t>
      </w:r>
      <w:proofErr w:type="gramStart"/>
      <w:r>
        <w:t>лқопни</w:t>
      </w:r>
      <w:proofErr w:type="gramEnd"/>
      <w:r>
        <w:t xml:space="preserve"> </w:t>
      </w:r>
      <w:proofErr w:type="spellStart"/>
      <w:r>
        <w:t>ечиш</w:t>
      </w:r>
      <w:proofErr w:type="spellEnd"/>
    </w:p>
    <w:p w:rsidR="00371860" w:rsidRDefault="00371860" w:rsidP="00371860">
      <w:pPr>
        <w:pStyle w:val="a3"/>
      </w:pPr>
      <w:r>
        <w:t xml:space="preserve">— ишқ- муҳаббат </w:t>
      </w:r>
      <w:proofErr w:type="spellStart"/>
      <w:r>
        <w:t>борасида</w:t>
      </w:r>
      <w:proofErr w:type="spellEnd"/>
      <w:r>
        <w:t xml:space="preserve"> </w:t>
      </w:r>
      <w:proofErr w:type="spellStart"/>
      <w:r>
        <w:t>озгина</w:t>
      </w:r>
      <w:proofErr w:type="spellEnd"/>
      <w:r>
        <w:t xml:space="preserve"> </w:t>
      </w:r>
      <w:proofErr w:type="spellStart"/>
      <w:r>
        <w:t>омадга</w:t>
      </w:r>
      <w:proofErr w:type="spellEnd"/>
      <w:r>
        <w:t xml:space="preserve"> </w:t>
      </w:r>
      <w:proofErr w:type="spellStart"/>
      <w:r>
        <w:t>эришишни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Қўлқоп </w:t>
      </w:r>
      <w:proofErr w:type="spellStart"/>
      <w:r>
        <w:t>топиб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—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турмуш</w:t>
      </w:r>
      <w:proofErr w:type="spellEnd"/>
      <w:r>
        <w:t xml:space="preserve"> қуришингиздан </w:t>
      </w:r>
      <w:proofErr w:type="spellStart"/>
      <w:r>
        <w:t>дарак</w:t>
      </w:r>
      <w:proofErr w:type="spellEnd"/>
      <w:r>
        <w:t xml:space="preserve"> берса, йўқотиш — </w:t>
      </w:r>
      <w:proofErr w:type="spellStart"/>
      <w:r>
        <w:t>дўстингиз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яқинларингиздан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тарк</w:t>
      </w:r>
      <w:proofErr w:type="spellEnd"/>
      <w:r>
        <w:t xml:space="preserve"> </w:t>
      </w:r>
      <w:proofErr w:type="spellStart"/>
      <w:r>
        <w:t>этиши</w:t>
      </w:r>
      <w:proofErr w:type="spellEnd"/>
      <w:r>
        <w:t xml:space="preserve"> эҳтимолидан шоҳидлик </w:t>
      </w:r>
      <w:proofErr w:type="spellStart"/>
      <w:r>
        <w:t>беради</w:t>
      </w:r>
      <w:proofErr w:type="spellEnd"/>
      <w:r>
        <w:t>.</w:t>
      </w:r>
    </w:p>
    <w:p w:rsidR="00371860" w:rsidRDefault="00371860" w:rsidP="00371860">
      <w:pPr>
        <w:pStyle w:val="a3"/>
      </w:pPr>
      <w:r>
        <w:t>ҚЎ</w:t>
      </w:r>
      <w:proofErr w:type="gramStart"/>
      <w:r>
        <w:t>Р</w:t>
      </w:r>
      <w:proofErr w:type="gramEnd"/>
      <w:r>
        <w:t>ҚУВ</w:t>
      </w:r>
    </w:p>
    <w:p w:rsidR="00371860" w:rsidRDefault="00371860" w:rsidP="00371860">
      <w:pPr>
        <w:pStyle w:val="a3"/>
        <w:spacing w:after="240" w:afterAutospacing="0"/>
      </w:pPr>
      <w:proofErr w:type="spellStart"/>
      <w:r>
        <w:t>Тушнинг</w:t>
      </w:r>
      <w:proofErr w:type="spellEnd"/>
      <w:r>
        <w:t xml:space="preserve"> </w:t>
      </w:r>
      <w:proofErr w:type="spellStart"/>
      <w:r>
        <w:t>таъбири</w:t>
      </w:r>
      <w:proofErr w:type="spellEnd"/>
      <w:r>
        <w:t xml:space="preserve">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айнан</w:t>
      </w:r>
      <w:proofErr w:type="spellEnd"/>
      <w:r>
        <w:t xml:space="preserve"> </w:t>
      </w:r>
      <w:proofErr w:type="spellStart"/>
      <w:r>
        <w:t>нимадан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ққанлигига боғлиқ. </w:t>
      </w:r>
      <w:proofErr w:type="spellStart"/>
      <w:r>
        <w:t>Баландликдан</w:t>
      </w:r>
      <w:proofErr w:type="spellEnd"/>
      <w:r>
        <w:t xml:space="preserve"> қўрқиш — </w:t>
      </w:r>
      <w:proofErr w:type="spellStart"/>
      <w:r>
        <w:t>кишининг</w:t>
      </w:r>
      <w:proofErr w:type="spellEnd"/>
      <w:r>
        <w:t xml:space="preserve"> </w:t>
      </w:r>
      <w:proofErr w:type="spellStart"/>
      <w:r>
        <w:t>жамиятдаги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мавқеидан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ишдаги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мансабидан</w:t>
      </w:r>
      <w:proofErr w:type="spellEnd"/>
      <w:r>
        <w:t xml:space="preserve"> </w:t>
      </w:r>
      <w:proofErr w:type="spellStart"/>
      <w:r>
        <w:t>хавфсираши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</w:p>
    <w:p w:rsidR="00371860" w:rsidRDefault="00371860" w:rsidP="00371860">
      <w:pPr>
        <w:pStyle w:val="a3"/>
      </w:pPr>
      <w:r>
        <w:t xml:space="preserve">Ҳамма </w:t>
      </w:r>
      <w:proofErr w:type="spellStart"/>
      <w:r>
        <w:t>томони</w:t>
      </w:r>
      <w:proofErr w:type="spellEnd"/>
      <w:r>
        <w:t xml:space="preserve"> </w:t>
      </w:r>
      <w:proofErr w:type="spellStart"/>
      <w:r>
        <w:t>берк</w:t>
      </w:r>
      <w:proofErr w:type="spellEnd"/>
      <w:r>
        <w:t xml:space="preserve"> бўшлиқдаги қў</w:t>
      </w:r>
      <w:proofErr w:type="gramStart"/>
      <w:r>
        <w:t>р</w:t>
      </w:r>
      <w:proofErr w:type="gramEnd"/>
      <w:r>
        <w:t xml:space="preserve">қув — ёлғизликда қолишдан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четга</w:t>
      </w:r>
      <w:proofErr w:type="spellEnd"/>
      <w:r>
        <w:t xml:space="preserve"> чиқиб қолганликдан қўрқиш </w:t>
      </w:r>
      <w:proofErr w:type="spellStart"/>
      <w:r>
        <w:t>белгиси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lastRenderedPageBreak/>
        <w:t>Илондан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қув — туш </w:t>
      </w:r>
      <w:proofErr w:type="spellStart"/>
      <w:r>
        <w:t>кўрувчининг</w:t>
      </w:r>
      <w:proofErr w:type="spellEnd"/>
      <w:r>
        <w:t xml:space="preserve"> қандайдир </w:t>
      </w:r>
      <w:proofErr w:type="spellStart"/>
      <w:r>
        <w:t>кишининг</w:t>
      </w:r>
      <w:proofErr w:type="spellEnd"/>
      <w:r>
        <w:t xml:space="preserve"> қасос </w:t>
      </w:r>
      <w:proofErr w:type="spellStart"/>
      <w:r>
        <w:t>олишидан</w:t>
      </w:r>
      <w:proofErr w:type="spellEnd"/>
      <w:r>
        <w:t xml:space="preserve"> қўрқишини </w:t>
      </w:r>
      <w:proofErr w:type="spellStart"/>
      <w:r>
        <w:t>билдиради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ўлимни</w:t>
      </w:r>
      <w:proofErr w:type="spellEnd"/>
      <w:r>
        <w:t xml:space="preserve"> ҳис </w:t>
      </w:r>
      <w:proofErr w:type="spellStart"/>
      <w:r>
        <w:t>этиб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қиш — ҳаётда ҳам </w:t>
      </w:r>
      <w:proofErr w:type="spellStart"/>
      <w:r>
        <w:t>шундай</w:t>
      </w:r>
      <w:proofErr w:type="spellEnd"/>
      <w:r>
        <w:t xml:space="preserve"> қўрқувни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Утдан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сувдан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қиш — туш </w:t>
      </w:r>
      <w:proofErr w:type="spellStart"/>
      <w:r>
        <w:t>кўрувчининг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устидан</w:t>
      </w:r>
      <w:proofErr w:type="spellEnd"/>
      <w:r>
        <w:t xml:space="preserve"> </w:t>
      </w:r>
      <w:proofErr w:type="spellStart"/>
      <w:r>
        <w:t>назоратни</w:t>
      </w:r>
      <w:proofErr w:type="spellEnd"/>
      <w:r>
        <w:t xml:space="preserve"> йўқотишни </w:t>
      </w:r>
      <w:proofErr w:type="spellStart"/>
      <w:r>
        <w:t>истамаслигидан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>.</w:t>
      </w:r>
    </w:p>
    <w:p w:rsidR="00371860" w:rsidRDefault="00371860" w:rsidP="00371860">
      <w:pPr>
        <w:pStyle w:val="a3"/>
      </w:pPr>
      <w:r>
        <w:t xml:space="preserve">Туш </w:t>
      </w:r>
      <w:proofErr w:type="spellStart"/>
      <w:r>
        <w:t>таъбири</w:t>
      </w:r>
      <w:proofErr w:type="spellEnd"/>
      <w:r>
        <w:t xml:space="preserve"> </w:t>
      </w:r>
      <w:proofErr w:type="spellStart"/>
      <w:r>
        <w:t>оиланинг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хил.</w:t>
      </w:r>
    </w:p>
    <w:p w:rsidR="00371860" w:rsidRDefault="00371860" w:rsidP="00371860">
      <w:pPr>
        <w:pStyle w:val="a3"/>
      </w:pPr>
      <w:r>
        <w:t>ҚЎ</w:t>
      </w:r>
      <w:proofErr w:type="gramStart"/>
      <w:r>
        <w:t>Р</w:t>
      </w:r>
      <w:proofErr w:type="gramEnd"/>
      <w:r>
        <w:t>ҒОШИН</w:t>
      </w:r>
    </w:p>
    <w:p w:rsidR="00371860" w:rsidRDefault="00371860" w:rsidP="00371860">
      <w:pPr>
        <w:pStyle w:val="a3"/>
      </w:pPr>
      <w:r>
        <w:t xml:space="preserve">Ҳар хил </w:t>
      </w:r>
      <w:proofErr w:type="spellStart"/>
      <w:r>
        <w:t>кўринишдаги</w:t>
      </w:r>
      <w:proofErr w:type="spellEnd"/>
      <w:r>
        <w:t xml:space="preserve"> оғирликлар </w:t>
      </w:r>
      <w:proofErr w:type="spellStart"/>
      <w:r>
        <w:t>тимсоли</w:t>
      </w:r>
      <w:proofErr w:type="spellEnd"/>
      <w:r>
        <w:t>. Қў</w:t>
      </w:r>
      <w:proofErr w:type="gramStart"/>
      <w:r>
        <w:t>р</w:t>
      </w:r>
      <w:proofErr w:type="gramEnd"/>
      <w:r>
        <w:t xml:space="preserve">ғошиндан қуйилган </w:t>
      </w:r>
      <w:proofErr w:type="spellStart"/>
      <w:r>
        <w:t>жисмларни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тақдирнинг ғалатилигини </w:t>
      </w:r>
      <w:proofErr w:type="spellStart"/>
      <w:r>
        <w:t>ва</w:t>
      </w:r>
      <w:proofErr w:type="spellEnd"/>
      <w:r>
        <w:t xml:space="preserve"> ҳақиқатга </w:t>
      </w:r>
      <w:proofErr w:type="spellStart"/>
      <w:r>
        <w:t>тескарилигини</w:t>
      </w:r>
      <w:proofErr w:type="spellEnd"/>
      <w:r>
        <w:t xml:space="preserve">, қочиб қутилиб </w:t>
      </w:r>
      <w:proofErr w:type="spellStart"/>
      <w:r>
        <w:t>бўлмайдиган</w:t>
      </w:r>
      <w:proofErr w:type="spellEnd"/>
      <w:r>
        <w:t xml:space="preserve"> </w:t>
      </w:r>
      <w:proofErr w:type="spellStart"/>
      <w:r>
        <w:t>тасодифийликни</w:t>
      </w:r>
      <w:proofErr w:type="spellEnd"/>
      <w:r>
        <w:t xml:space="preserve">, ғалати қисқа </w:t>
      </w:r>
      <w:proofErr w:type="spellStart"/>
      <w:r>
        <w:t>муддатли</w:t>
      </w:r>
      <w:proofErr w:type="spellEnd"/>
      <w:r>
        <w:t xml:space="preserve"> </w:t>
      </w:r>
      <w:proofErr w:type="spellStart"/>
      <w:r>
        <w:t>танишувни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Оиланинг</w:t>
      </w:r>
      <w:proofErr w:type="spellEnd"/>
      <w:r>
        <w:t xml:space="preserve"> кекса </w:t>
      </w:r>
      <w:proofErr w:type="spellStart"/>
      <w:r>
        <w:t>вакиллари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уйларида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ғошиндан қилинган </w:t>
      </w:r>
      <w:proofErr w:type="spellStart"/>
      <w:r>
        <w:t>мебелни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кўрсалар</w:t>
      </w:r>
      <w:proofErr w:type="spellEnd"/>
      <w:r>
        <w:t xml:space="preserve"> — </w:t>
      </w:r>
      <w:proofErr w:type="spellStart"/>
      <w:r>
        <w:t>бу</w:t>
      </w:r>
      <w:proofErr w:type="spellEnd"/>
      <w:r>
        <w:t xml:space="preserve">, қариндошлар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муносабатларнинг</w:t>
      </w:r>
      <w:proofErr w:type="spellEnd"/>
      <w:r>
        <w:t xml:space="preserve"> оғирлашиб </w:t>
      </w:r>
      <w:proofErr w:type="spellStart"/>
      <w:r>
        <w:t>бораётганлиги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бошлиғи суюқ қў</w:t>
      </w:r>
      <w:proofErr w:type="gramStart"/>
      <w:r>
        <w:t>р</w:t>
      </w:r>
      <w:proofErr w:type="gramEnd"/>
      <w:r>
        <w:t xml:space="preserve">ғошин қуйилаётганлигини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кимнингдир</w:t>
      </w:r>
      <w:proofErr w:type="spellEnd"/>
      <w:r>
        <w:t xml:space="preserve"> </w:t>
      </w:r>
      <w:proofErr w:type="spellStart"/>
      <w:r>
        <w:t>хиссиётларининг</w:t>
      </w:r>
      <w:proofErr w:type="spellEnd"/>
      <w:r>
        <w:t xml:space="preserve"> беқарорлигидан </w:t>
      </w:r>
      <w:proofErr w:type="spellStart"/>
      <w:r>
        <w:t>кўнгли</w:t>
      </w:r>
      <w:proofErr w:type="spellEnd"/>
      <w:r>
        <w:t xml:space="preserve"> қолаётганлигини </w:t>
      </w:r>
      <w:proofErr w:type="spellStart"/>
      <w:r>
        <w:t>сезаётганлигини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371860" w:rsidRDefault="00371860" w:rsidP="00371860">
      <w:pPr>
        <w:pStyle w:val="a3"/>
      </w:pPr>
      <w:proofErr w:type="spellStart"/>
      <w:r>
        <w:t>Уй</w:t>
      </w:r>
      <w:proofErr w:type="spellEnd"/>
      <w:r>
        <w:t xml:space="preserve"> </w:t>
      </w:r>
      <w:proofErr w:type="spellStart"/>
      <w:r>
        <w:t>бекаси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ғошин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майлини</w:t>
      </w:r>
      <w:proofErr w:type="spellEnd"/>
      <w:r>
        <w:t xml:space="preserve"> </w:t>
      </w:r>
      <w:proofErr w:type="spellStart"/>
      <w:r>
        <w:t>эсдан</w:t>
      </w:r>
      <w:proofErr w:type="spellEnd"/>
      <w:r>
        <w:t xml:space="preserve"> чиқариб, </w:t>
      </w:r>
      <w:proofErr w:type="spellStart"/>
      <w:r>
        <w:t>бегоналарнинг</w:t>
      </w:r>
      <w:proofErr w:type="spellEnd"/>
      <w:r>
        <w:t xml:space="preserve"> рағбаги </w:t>
      </w:r>
      <w:proofErr w:type="spellStart"/>
      <w:r>
        <w:t>ўртасида</w:t>
      </w:r>
      <w:proofErr w:type="spellEnd"/>
      <w:r>
        <w:t xml:space="preserve"> беҳуда </w:t>
      </w:r>
      <w:proofErr w:type="spellStart"/>
      <w:r>
        <w:t>уринаётганлиги</w:t>
      </w:r>
      <w:proofErr w:type="spellEnd"/>
      <w:r>
        <w:t xml:space="preserve"> </w:t>
      </w:r>
      <w:proofErr w:type="spellStart"/>
      <w:r>
        <w:t>белгисидир</w:t>
      </w:r>
      <w:proofErr w:type="spellEnd"/>
      <w:r>
        <w:t>.</w:t>
      </w:r>
      <w:r>
        <w:br/>
        <w:t> </w:t>
      </w:r>
    </w:p>
    <w:p w:rsidR="00371860" w:rsidRDefault="00371860" w:rsidP="00371860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371860" w:rsidRDefault="00371860" w:rsidP="00371860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371860" w:rsidRDefault="00371860" w:rsidP="00371860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371860" w:rsidRDefault="00371860" w:rsidP="00371860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371860" w:rsidRDefault="00371860" w:rsidP="00371860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371860" w:rsidRDefault="00371860" w:rsidP="00371860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371860" w:rsidRDefault="005A6F27" w:rsidP="00371860"/>
    <w:sectPr w:rsidR="005A6F27" w:rsidRPr="00371860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9267C"/>
    <w:rsid w:val="00043067"/>
    <w:rsid w:val="000B429F"/>
    <w:rsid w:val="000C5935"/>
    <w:rsid w:val="00255155"/>
    <w:rsid w:val="00371860"/>
    <w:rsid w:val="003F41D8"/>
    <w:rsid w:val="004F40D2"/>
    <w:rsid w:val="00512432"/>
    <w:rsid w:val="005A6F27"/>
    <w:rsid w:val="0062394D"/>
    <w:rsid w:val="0079267C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  <w:rsid w:val="00F9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2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67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267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26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267C"/>
    <w:rPr>
      <w:b/>
      <w:bCs/>
    </w:rPr>
  </w:style>
  <w:style w:type="character" w:styleId="a5">
    <w:name w:val="Hyperlink"/>
    <w:basedOn w:val="a0"/>
    <w:uiPriority w:val="99"/>
    <w:unhideWhenUsed/>
    <w:rsid w:val="00792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2018-05-13T15:16:00Z</dcterms:created>
  <dcterms:modified xsi:type="dcterms:W3CDTF">2018-05-13T15:16:00Z</dcterms:modified>
</cp:coreProperties>
</file>