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9C" w:rsidRDefault="009C159C" w:rsidP="009C159C">
      <w:pPr>
        <w:pStyle w:val="2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тилла</w:t>
      </w:r>
      <w:proofErr w:type="spellEnd"/>
      <w:r>
        <w:t xml:space="preserve"> курса </w:t>
      </w:r>
      <w:proofErr w:type="spellStart"/>
      <w:r>
        <w:t>нима</w:t>
      </w:r>
      <w:proofErr w:type="spellEnd"/>
      <w:r>
        <w:t xml:space="preserve"> </w:t>
      </w:r>
      <w:proofErr w:type="spellStart"/>
      <w:r>
        <w:t>болиши</w:t>
      </w:r>
      <w:proofErr w:type="spellEnd"/>
      <w:r>
        <w:t xml:space="preserve"> </w:t>
      </w:r>
      <w:proofErr w:type="spellStart"/>
      <w:r>
        <w:t>хакида</w:t>
      </w:r>
      <w:proofErr w:type="spellEnd"/>
      <w:r>
        <w:t xml:space="preserve"> </w:t>
      </w:r>
      <w:proofErr w:type="spellStart"/>
      <w:r>
        <w:t>малумот</w:t>
      </w:r>
      <w:proofErr w:type="spellEnd"/>
    </w:p>
    <w:p w:rsidR="009C159C" w:rsidRDefault="009C159C" w:rsidP="009C159C">
      <w:pPr>
        <w:pStyle w:val="a3"/>
      </w:pPr>
      <w:r>
        <w:br/>
      </w:r>
      <w:hyperlink r:id="rId4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тилла</w:t>
        </w:r>
        <w:proofErr w:type="spellEnd"/>
      </w:hyperlink>
      <w:r>
        <w:t xml:space="preserve"> </w:t>
      </w:r>
      <w:proofErr w:type="spellStart"/>
      <w:r>
        <w:t>Касаллик</w:t>
      </w:r>
      <w:proofErr w:type="spellEnd"/>
      <w:r>
        <w:t xml:space="preserve"> </w:t>
      </w:r>
      <w:proofErr w:type="spellStart"/>
      <w:r>
        <w:t>белгиси</w:t>
      </w:r>
      <w:proofErr w:type="spellEnd"/>
      <w:r>
        <w:t xml:space="preserve">: у қанчалик </w:t>
      </w:r>
      <w:proofErr w:type="spellStart"/>
      <w:r>
        <w:t>кў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касаллик</w:t>
      </w:r>
      <w:proofErr w:type="spellEnd"/>
      <w:r>
        <w:t xml:space="preserve"> </w:t>
      </w:r>
      <w:proofErr w:type="spellStart"/>
      <w:r>
        <w:t>шунчалик</w:t>
      </w:r>
      <w:proofErr w:type="spellEnd"/>
      <w:r>
        <w:t xml:space="preserve"> оғир. </w:t>
      </w:r>
      <w:proofErr w:type="spellStart"/>
      <w:r>
        <w:t>Чиройли</w:t>
      </w:r>
      <w:proofErr w:type="spellEnd"/>
      <w:r>
        <w:t xml:space="preserve"> </w:t>
      </w:r>
      <w:proofErr w:type="spellStart"/>
      <w:r>
        <w:t>олтин</w:t>
      </w:r>
      <w:proofErr w:type="spellEnd"/>
      <w:r>
        <w:t xml:space="preserve"> </w:t>
      </w:r>
      <w:proofErr w:type="spellStart"/>
      <w:r>
        <w:t>безаклар</w:t>
      </w:r>
      <w:proofErr w:type="spellEnd"/>
      <w:r>
        <w:t xml:space="preserve"> муваффақият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кўнгилсизликдан</w:t>
      </w:r>
      <w:proofErr w:type="spellEnd"/>
      <w:r>
        <w:t xml:space="preserve"> қутилишдан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9C159C" w:rsidRDefault="009C159C" w:rsidP="009C159C">
      <w:pPr>
        <w:pStyle w:val="3"/>
      </w:pPr>
      <w:proofErr w:type="spellStart"/>
      <w:r>
        <w:rPr>
          <w:rStyle w:val="a4"/>
          <w:b/>
          <w:bCs/>
        </w:rPr>
        <w:t>Тушда</w:t>
      </w:r>
      <w:proofErr w:type="spellEnd"/>
      <w:r>
        <w:rPr>
          <w:rStyle w:val="a4"/>
          <w:b/>
          <w:bCs/>
        </w:rPr>
        <w:t xml:space="preserve"> ОЛХЎРИ</w:t>
      </w:r>
    </w:p>
    <w:p w:rsidR="009C159C" w:rsidRDefault="009C159C" w:rsidP="009C159C">
      <w:pPr>
        <w:pStyle w:val="a3"/>
      </w:pPr>
      <w:r>
        <w:br/>
        <w:t xml:space="preserve">Туш </w:t>
      </w:r>
      <w:proofErr w:type="spellStart"/>
      <w:r>
        <w:t>кўрувчи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чиқилган ёқимли </w:t>
      </w:r>
      <w:proofErr w:type="spellStart"/>
      <w:r>
        <w:t>режалар</w:t>
      </w:r>
      <w:proofErr w:type="spellEnd"/>
      <w:r>
        <w:t xml:space="preserve">, </w:t>
      </w:r>
      <w:proofErr w:type="spellStart"/>
      <w:r>
        <w:t>масалан</w:t>
      </w:r>
      <w:proofErr w:type="spellEnd"/>
      <w:r>
        <w:t xml:space="preserve"> байрам </w:t>
      </w:r>
      <w:proofErr w:type="spellStart"/>
      <w:r>
        <w:t>истаги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уни </w:t>
      </w:r>
      <w:proofErr w:type="spellStart"/>
      <w:r>
        <w:t>кутиш</w:t>
      </w:r>
      <w:proofErr w:type="spellEnd"/>
      <w:r>
        <w:t xml:space="preserve">, қариндошларидан </w:t>
      </w:r>
      <w:proofErr w:type="spellStart"/>
      <w:r>
        <w:t>бирини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дўсгини</w:t>
      </w:r>
      <w:proofErr w:type="spellEnd"/>
      <w:r>
        <w:t xml:space="preserve"> </w:t>
      </w:r>
      <w:proofErr w:type="gramStart"/>
      <w:r>
        <w:t>сов</w:t>
      </w:r>
      <w:proofErr w:type="gramEnd"/>
      <w:r>
        <w:t xml:space="preserve">ға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хурсанд</w:t>
      </w:r>
      <w:proofErr w:type="spellEnd"/>
      <w:r>
        <w:t xml:space="preserve"> қилишга </w:t>
      </w:r>
      <w:proofErr w:type="spellStart"/>
      <w:r>
        <w:t>интилишни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>.</w:t>
      </w:r>
    </w:p>
    <w:p w:rsidR="009C159C" w:rsidRDefault="009C159C" w:rsidP="009C159C">
      <w:pPr>
        <w:pStyle w:val="a3"/>
      </w:pPr>
      <w:proofErr w:type="spellStart"/>
      <w:r>
        <w:t>Кў</w:t>
      </w:r>
      <w:proofErr w:type="gramStart"/>
      <w:r>
        <w:t>п</w:t>
      </w:r>
      <w:proofErr w:type="spellEnd"/>
      <w:proofErr w:type="gramEnd"/>
      <w:r>
        <w:t xml:space="preserve"> миқцордаги </w:t>
      </w:r>
      <w:proofErr w:type="spellStart"/>
      <w:r>
        <w:t>ширали</w:t>
      </w:r>
      <w:proofErr w:type="spellEnd"/>
      <w:r>
        <w:t xml:space="preserve"> </w:t>
      </w:r>
      <w:proofErr w:type="spellStart"/>
      <w:r>
        <w:t>йирик</w:t>
      </w:r>
      <w:proofErr w:type="spellEnd"/>
      <w:r>
        <w:t xml:space="preserve"> </w:t>
      </w:r>
      <w:proofErr w:type="spellStart"/>
      <w:r>
        <w:t>олхўриларни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байрам </w:t>
      </w:r>
      <w:proofErr w:type="spellStart"/>
      <w:r>
        <w:t>ёки</w:t>
      </w:r>
      <w:proofErr w:type="spellEnd"/>
      <w:r>
        <w:t xml:space="preserve"> совға </w:t>
      </w:r>
      <w:proofErr w:type="spellStart"/>
      <w:r>
        <w:t>рўёбга</w:t>
      </w:r>
      <w:proofErr w:type="spellEnd"/>
      <w:r>
        <w:t xml:space="preserve"> </w:t>
      </w:r>
      <w:proofErr w:type="spellStart"/>
      <w:r>
        <w:t>ошади</w:t>
      </w:r>
      <w:proofErr w:type="spellEnd"/>
      <w:r>
        <w:t>.</w:t>
      </w:r>
    </w:p>
    <w:p w:rsidR="009C159C" w:rsidRDefault="009C159C" w:rsidP="009C159C">
      <w:pPr>
        <w:pStyle w:val="a3"/>
      </w:pPr>
      <w:proofErr w:type="spellStart"/>
      <w:r>
        <w:t>Майда</w:t>
      </w:r>
      <w:proofErr w:type="spellEnd"/>
      <w:r>
        <w:t xml:space="preserve"> </w:t>
      </w:r>
      <w:proofErr w:type="spellStart"/>
      <w:r>
        <w:t>олхўрилар</w:t>
      </w:r>
      <w:proofErr w:type="spellEnd"/>
      <w:r>
        <w:t xml:space="preserve"> </w:t>
      </w:r>
      <w:proofErr w:type="spellStart"/>
      <w:r>
        <w:t>солинган</w:t>
      </w:r>
      <w:proofErr w:type="spellEnd"/>
      <w:r>
        <w:t xml:space="preserve"> </w:t>
      </w:r>
      <w:proofErr w:type="spellStart"/>
      <w:r>
        <w:t>идишни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тантананинг</w:t>
      </w:r>
      <w:proofErr w:type="spellEnd"/>
      <w:r>
        <w:t xml:space="preserve"> тор </w:t>
      </w:r>
      <w:proofErr w:type="spellStart"/>
      <w:r>
        <w:t>доирада</w:t>
      </w:r>
      <w:proofErr w:type="spellEnd"/>
      <w:r>
        <w:t xml:space="preserve"> </w:t>
      </w:r>
      <w:proofErr w:type="spellStart"/>
      <w:r>
        <w:t>ўтганлигини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>.</w:t>
      </w:r>
    </w:p>
    <w:p w:rsidR="009C159C" w:rsidRDefault="009C159C" w:rsidP="009C159C">
      <w:pPr>
        <w:pStyle w:val="a3"/>
      </w:pPr>
      <w:proofErr w:type="spellStart"/>
      <w:r>
        <w:t>Оила</w:t>
      </w:r>
      <w:proofErr w:type="spellEnd"/>
      <w:r>
        <w:t xml:space="preserve"> </w:t>
      </w:r>
      <w:proofErr w:type="spellStart"/>
      <w:r>
        <w:t>аъзоларидан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кекса киши </w:t>
      </w:r>
      <w:proofErr w:type="spellStart"/>
      <w:r>
        <w:t>олхўридан</w:t>
      </w:r>
      <w:proofErr w:type="spellEnd"/>
      <w:r>
        <w:t xml:space="preserve"> </w:t>
      </w:r>
      <w:proofErr w:type="spellStart"/>
      <w:r>
        <w:t>мураббо</w:t>
      </w:r>
      <w:proofErr w:type="spellEnd"/>
      <w:r>
        <w:t xml:space="preserve"> </w:t>
      </w:r>
      <w:proofErr w:type="spellStart"/>
      <w:r>
        <w:t>пишилаётганлигини</w:t>
      </w:r>
      <w:proofErr w:type="spellEnd"/>
      <w:r>
        <w:t xml:space="preserve"> </w:t>
      </w:r>
      <w:proofErr w:type="spellStart"/>
      <w:r>
        <w:t>кўрса</w:t>
      </w:r>
      <w:proofErr w:type="spellEnd"/>
      <w:r>
        <w:t xml:space="preserve"> — </w:t>
      </w:r>
      <w:proofErr w:type="spellStart"/>
      <w:r>
        <w:t>болалари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невараларидан</w:t>
      </w:r>
      <w:proofErr w:type="spellEnd"/>
      <w:r>
        <w:t xml:space="preserve"> ёқимли совғалар </w:t>
      </w:r>
      <w:proofErr w:type="spellStart"/>
      <w:r>
        <w:t>кутаверсин</w:t>
      </w:r>
      <w:proofErr w:type="spellEnd"/>
      <w:r>
        <w:t>.</w:t>
      </w:r>
    </w:p>
    <w:p w:rsidR="009C159C" w:rsidRDefault="009C159C" w:rsidP="009C159C">
      <w:pPr>
        <w:pStyle w:val="a3"/>
      </w:pPr>
      <w:proofErr w:type="spellStart"/>
      <w:r>
        <w:t>Ўз</w:t>
      </w:r>
      <w:proofErr w:type="spellEnd"/>
      <w:r>
        <w:t xml:space="preserve"> боғида </w:t>
      </w:r>
      <w:proofErr w:type="spellStart"/>
      <w:r>
        <w:t>олхўри</w:t>
      </w:r>
      <w:proofErr w:type="spellEnd"/>
      <w:r>
        <w:t xml:space="preserve"> </w:t>
      </w:r>
      <w:proofErr w:type="spellStart"/>
      <w:r>
        <w:t>етиштириш</w:t>
      </w:r>
      <w:proofErr w:type="spellEnd"/>
      <w:r>
        <w:t xml:space="preserve"> — </w:t>
      </w:r>
      <w:proofErr w:type="spellStart"/>
      <w:r>
        <w:t>демак</w:t>
      </w:r>
      <w:proofErr w:type="spellEnd"/>
      <w:r>
        <w:t xml:space="preserve">, ёқимли </w:t>
      </w:r>
      <w:proofErr w:type="spellStart"/>
      <w:r>
        <w:t>ва</w:t>
      </w:r>
      <w:proofErr w:type="spellEnd"/>
      <w:r>
        <w:t xml:space="preserve"> қизиқарли </w:t>
      </w:r>
      <w:proofErr w:type="spellStart"/>
      <w:r>
        <w:t>ниманидир</w:t>
      </w:r>
      <w:proofErr w:type="spellEnd"/>
      <w:r>
        <w:t xml:space="preserve"> </w:t>
      </w:r>
      <w:proofErr w:type="spellStart"/>
      <w:r>
        <w:t>режалаштириш</w:t>
      </w:r>
      <w:proofErr w:type="spellEnd"/>
      <w:r>
        <w:t xml:space="preserve"> </w:t>
      </w:r>
      <w:proofErr w:type="spellStart"/>
      <w:r>
        <w:t>аломати</w:t>
      </w:r>
      <w:proofErr w:type="spellEnd"/>
      <w:r>
        <w:t>.</w:t>
      </w:r>
      <w:r>
        <w:br/>
      </w:r>
      <w:proofErr w:type="spellStart"/>
      <w:r>
        <w:t>Оила</w:t>
      </w:r>
      <w:proofErr w:type="spellEnd"/>
      <w:r>
        <w:t xml:space="preserve"> бошлиғи </w:t>
      </w:r>
      <w:proofErr w:type="spellStart"/>
      <w:r>
        <w:t>тушида</w:t>
      </w:r>
      <w:proofErr w:type="spellEnd"/>
      <w:r>
        <w:t xml:space="preserve"> </w:t>
      </w:r>
      <w:proofErr w:type="spellStart"/>
      <w:r>
        <w:t>кў</w:t>
      </w:r>
      <w:proofErr w:type="gramStart"/>
      <w:r>
        <w:t>п</w:t>
      </w:r>
      <w:proofErr w:type="spellEnd"/>
      <w:proofErr w:type="gramEnd"/>
      <w:r>
        <w:t xml:space="preserve"> миқдордаги </w:t>
      </w:r>
      <w:proofErr w:type="spellStart"/>
      <w:r>
        <w:t>олхўриларнинг</w:t>
      </w:r>
      <w:proofErr w:type="spellEnd"/>
      <w:r>
        <w:t xml:space="preserve"> </w:t>
      </w:r>
      <w:proofErr w:type="spellStart"/>
      <w:r>
        <w:t>ўртасида</w:t>
      </w:r>
      <w:proofErr w:type="spellEnd"/>
      <w:r>
        <w:t xml:space="preserve"> </w:t>
      </w:r>
      <w:proofErr w:type="spellStart"/>
      <w:r>
        <w:t>ўтириб</w:t>
      </w:r>
      <w:proofErr w:type="spellEnd"/>
      <w:r>
        <w:t xml:space="preserve">, </w:t>
      </w:r>
      <w:proofErr w:type="spellStart"/>
      <w:r>
        <w:t>ундан</w:t>
      </w:r>
      <w:proofErr w:type="spellEnd"/>
      <w:r>
        <w:t xml:space="preserve"> </w:t>
      </w:r>
      <w:proofErr w:type="spellStart"/>
      <w:r>
        <w:t>тановул</w:t>
      </w:r>
      <w:proofErr w:type="spellEnd"/>
      <w:r>
        <w:t xml:space="preserve"> қилаётганлигини </w:t>
      </w:r>
      <w:proofErr w:type="spellStart"/>
      <w:r>
        <w:t>кўрса</w:t>
      </w:r>
      <w:proofErr w:type="spellEnd"/>
      <w:r>
        <w:t xml:space="preserve"> — </w:t>
      </w:r>
      <w:proofErr w:type="spellStart"/>
      <w:r>
        <w:t>байрамни</w:t>
      </w:r>
      <w:proofErr w:type="spellEnd"/>
      <w:r>
        <w:t xml:space="preserve"> қалбдан ҳис </w:t>
      </w:r>
      <w:proofErr w:type="spellStart"/>
      <w:r>
        <w:t>этаётганлиги</w:t>
      </w:r>
      <w:proofErr w:type="spellEnd"/>
      <w:r>
        <w:t xml:space="preserve">, </w:t>
      </w:r>
      <w:proofErr w:type="spellStart"/>
      <w:r>
        <w:t>кайфиятининг</w:t>
      </w:r>
      <w:proofErr w:type="spellEnd"/>
      <w:r>
        <w:t xml:space="preserve"> </w:t>
      </w:r>
      <w:proofErr w:type="spellStart"/>
      <w:r>
        <w:t>кўтарилиши</w:t>
      </w:r>
      <w:proofErr w:type="spellEnd"/>
      <w:r>
        <w:t xml:space="preserve"> </w:t>
      </w:r>
      <w:proofErr w:type="spellStart"/>
      <w:r>
        <w:t>аломати</w:t>
      </w:r>
      <w:proofErr w:type="spellEnd"/>
      <w:r>
        <w:t>.</w:t>
      </w:r>
    </w:p>
    <w:p w:rsidR="009C159C" w:rsidRDefault="009C159C" w:rsidP="009C159C">
      <w:pPr>
        <w:pStyle w:val="3"/>
      </w:pPr>
      <w:proofErr w:type="spellStart"/>
      <w:r>
        <w:rPr>
          <w:rStyle w:val="a4"/>
          <w:b/>
          <w:bCs/>
        </w:rPr>
        <w:t>Тушда</w:t>
      </w:r>
      <w:proofErr w:type="spellEnd"/>
      <w:r>
        <w:rPr>
          <w:rStyle w:val="a4"/>
          <w:b/>
          <w:bCs/>
        </w:rPr>
        <w:t> </w:t>
      </w:r>
      <w:r>
        <w:t>ОЛЧА</w:t>
      </w:r>
    </w:p>
    <w:p w:rsidR="009C159C" w:rsidRDefault="009C159C" w:rsidP="009C159C">
      <w:pPr>
        <w:pStyle w:val="a3"/>
      </w:pPr>
      <w:r>
        <w:br/>
      </w:r>
      <w:proofErr w:type="spellStart"/>
      <w:r>
        <w:t>Олчани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яқинларингиз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дўстларингизнинг</w:t>
      </w:r>
      <w:proofErr w:type="spellEnd"/>
      <w:r>
        <w:t xml:space="preserve"> беғараз қўлла</w:t>
      </w:r>
      <w:proofErr w:type="gramStart"/>
      <w:r>
        <w:t>б-</w:t>
      </w:r>
      <w:proofErr w:type="gramEnd"/>
      <w:r>
        <w:t xml:space="preserve">қувватлашлари </w:t>
      </w:r>
      <w:proofErr w:type="spellStart"/>
      <w:r>
        <w:t>туфайли</w:t>
      </w:r>
      <w:proofErr w:type="spellEnd"/>
      <w:r>
        <w:t xml:space="preserve"> машҳурликка </w:t>
      </w:r>
      <w:proofErr w:type="spellStart"/>
      <w:r>
        <w:t>эришишингиздан</w:t>
      </w:r>
      <w:proofErr w:type="spellEnd"/>
      <w:r>
        <w:t xml:space="preserve">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берувчи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олдингизда</w:t>
      </w:r>
      <w:proofErr w:type="spellEnd"/>
      <w:r>
        <w:t xml:space="preserve"> </w:t>
      </w:r>
      <w:proofErr w:type="spellStart"/>
      <w:r>
        <w:t>бирон</w:t>
      </w:r>
      <w:proofErr w:type="spellEnd"/>
      <w:r>
        <w:t xml:space="preserve"> </w:t>
      </w:r>
      <w:proofErr w:type="spellStart"/>
      <w:r>
        <w:t>битим</w:t>
      </w:r>
      <w:proofErr w:type="spellEnd"/>
      <w:r>
        <w:t xml:space="preserve"> </w:t>
      </w:r>
      <w:proofErr w:type="spellStart"/>
      <w:r>
        <w:t>тузиш</w:t>
      </w:r>
      <w:proofErr w:type="spellEnd"/>
      <w:r>
        <w:t xml:space="preserve">, имтиҳон </w:t>
      </w:r>
      <w:proofErr w:type="spellStart"/>
      <w:r>
        <w:t>топшириш</w:t>
      </w:r>
      <w:proofErr w:type="spellEnd"/>
      <w:r>
        <w:t xml:space="preserve"> </w:t>
      </w:r>
      <w:proofErr w:type="spellStart"/>
      <w:r>
        <w:t>каби</w:t>
      </w:r>
      <w:proofErr w:type="spellEnd"/>
      <w:r>
        <w:t xml:space="preserve"> </w:t>
      </w:r>
      <w:proofErr w:type="spellStart"/>
      <w:r>
        <w:t>жиддий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турган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, ҳаммаси силлиқ </w:t>
      </w:r>
      <w:proofErr w:type="spellStart"/>
      <w:r>
        <w:t>кечади</w:t>
      </w:r>
      <w:proofErr w:type="spellEnd"/>
      <w:r>
        <w:t>.</w:t>
      </w:r>
    </w:p>
    <w:p w:rsidR="009C159C" w:rsidRDefault="009C159C" w:rsidP="009C159C">
      <w:pPr>
        <w:pStyle w:val="a3"/>
      </w:pPr>
      <w:r>
        <w:br/>
      </w:r>
      <w:proofErr w:type="spellStart"/>
      <w:r>
        <w:t>Агар</w:t>
      </w:r>
      <w:proofErr w:type="spellEnd"/>
      <w:r>
        <w:t xml:space="preserve"> </w:t>
      </w:r>
      <w:proofErr w:type="spellStart"/>
      <w:r>
        <w:t>тушингизда</w:t>
      </w:r>
      <w:proofErr w:type="spellEnd"/>
      <w:r>
        <w:t xml:space="preserve"> сиз </w:t>
      </w:r>
      <w:proofErr w:type="spellStart"/>
      <w:r>
        <w:t>олча</w:t>
      </w:r>
      <w:proofErr w:type="spellEnd"/>
      <w:r>
        <w:t xml:space="preserve"> </w:t>
      </w:r>
      <w:proofErr w:type="spellStart"/>
      <w:r>
        <w:t>еяётган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ўнгингизда</w:t>
      </w:r>
      <w:proofErr w:type="spellEnd"/>
      <w:r>
        <w:t xml:space="preserve"> </w:t>
      </w:r>
      <w:proofErr w:type="spellStart"/>
      <w:r>
        <w:t>кўпдан</w:t>
      </w:r>
      <w:proofErr w:type="spellEnd"/>
      <w:r>
        <w:t xml:space="preserve"> буён </w:t>
      </w:r>
      <w:proofErr w:type="spellStart"/>
      <w:r>
        <w:t>ўзингиз</w:t>
      </w:r>
      <w:proofErr w:type="spellEnd"/>
      <w:r>
        <w:t xml:space="preserve"> </w:t>
      </w:r>
      <w:proofErr w:type="spellStart"/>
      <w:r>
        <w:t>жуда</w:t>
      </w:r>
      <w:proofErr w:type="spellEnd"/>
      <w:r>
        <w:t xml:space="preserve"> </w:t>
      </w:r>
      <w:proofErr w:type="spellStart"/>
      <w:r>
        <w:t>хохдаган</w:t>
      </w:r>
      <w:proofErr w:type="spellEnd"/>
      <w:r>
        <w:t xml:space="preserve"> </w:t>
      </w:r>
      <w:proofErr w:type="spellStart"/>
      <w:r>
        <w:t>буюмга</w:t>
      </w:r>
      <w:proofErr w:type="spellEnd"/>
      <w:r>
        <w:t xml:space="preserve"> </w:t>
      </w:r>
      <w:proofErr w:type="spellStart"/>
      <w:r>
        <w:t>эга</w:t>
      </w:r>
      <w:proofErr w:type="spellEnd"/>
      <w:r>
        <w:t xml:space="preserve"> </w:t>
      </w:r>
      <w:proofErr w:type="spellStart"/>
      <w:r>
        <w:t>бўлишингизга</w:t>
      </w:r>
      <w:proofErr w:type="spellEnd"/>
      <w:r>
        <w:t xml:space="preserve"> </w:t>
      </w:r>
      <w:proofErr w:type="spellStart"/>
      <w:r>
        <w:t>ишора</w:t>
      </w:r>
      <w:proofErr w:type="spellEnd"/>
      <w:r>
        <w:t xml:space="preserve">. Бироқ </w:t>
      </w:r>
      <w:proofErr w:type="spellStart"/>
      <w:r>
        <w:t>тушга</w:t>
      </w:r>
      <w:proofErr w:type="spellEnd"/>
      <w:r>
        <w:t xml:space="preserve"> </w:t>
      </w:r>
      <w:proofErr w:type="spellStart"/>
      <w:r>
        <w:t>кирган</w:t>
      </w:r>
      <w:proofErr w:type="spellEnd"/>
      <w:r>
        <w:t xml:space="preserve"> </w:t>
      </w:r>
      <w:proofErr w:type="spellStart"/>
      <w:r>
        <w:t>олча</w:t>
      </w:r>
      <w:proofErr w:type="spellEnd"/>
      <w:r>
        <w:t xml:space="preserve"> қуртлаган </w:t>
      </w:r>
      <w:proofErr w:type="spellStart"/>
      <w:r>
        <w:t>бўлса</w:t>
      </w:r>
      <w:proofErr w:type="spellEnd"/>
      <w:r>
        <w:t xml:space="preserve">, эҳтиёт </w:t>
      </w:r>
      <w:proofErr w:type="spellStart"/>
      <w:r>
        <w:t>бўлишингизга</w:t>
      </w:r>
      <w:proofErr w:type="spellEnd"/>
      <w:r>
        <w:t xml:space="preserve"> </w:t>
      </w:r>
      <w:proofErr w:type="gramStart"/>
      <w:r>
        <w:t>тўғри</w:t>
      </w:r>
      <w:proofErr w:type="gramEnd"/>
      <w:r>
        <w:t xml:space="preserve"> </w:t>
      </w:r>
      <w:proofErr w:type="spellStart"/>
      <w:r>
        <w:t>келади</w:t>
      </w:r>
      <w:proofErr w:type="spellEnd"/>
      <w:r>
        <w:t xml:space="preserve">, йўқса </w:t>
      </w:r>
      <w:proofErr w:type="spellStart"/>
      <w:r>
        <w:t>сизнинг</w:t>
      </w:r>
      <w:proofErr w:type="spellEnd"/>
      <w:r>
        <w:t xml:space="preserve"> хоҳишингиз ҳавога </w:t>
      </w:r>
      <w:proofErr w:type="spellStart"/>
      <w:r>
        <w:t>учиб</w:t>
      </w:r>
      <w:proofErr w:type="spellEnd"/>
      <w:r>
        <w:t xml:space="preserve">, </w:t>
      </w:r>
      <w:proofErr w:type="spellStart"/>
      <w:r>
        <w:t>ўзингиз</w:t>
      </w:r>
      <w:proofErr w:type="spellEnd"/>
      <w:r>
        <w:t xml:space="preserve"> тўғри </w:t>
      </w:r>
      <w:proofErr w:type="spellStart"/>
      <w:r>
        <w:t>фикрлай</w:t>
      </w:r>
      <w:proofErr w:type="spellEnd"/>
      <w:r>
        <w:t xml:space="preserve"> </w:t>
      </w:r>
      <w:proofErr w:type="spellStart"/>
      <w:r>
        <w:t>олмайсиз</w:t>
      </w:r>
      <w:proofErr w:type="spellEnd"/>
      <w:r>
        <w:t>.</w:t>
      </w:r>
    </w:p>
    <w:p w:rsidR="009C159C" w:rsidRDefault="009C159C" w:rsidP="009C159C">
      <w:pPr>
        <w:pStyle w:val="a3"/>
      </w:pPr>
      <w:r>
        <w:br/>
      </w:r>
      <w:proofErr w:type="spellStart"/>
      <w:r>
        <w:t>Ёшларнинг</w:t>
      </w:r>
      <w:proofErr w:type="spellEnd"/>
      <w:r>
        <w:t xml:space="preserve"> </w:t>
      </w:r>
      <w:proofErr w:type="spellStart"/>
      <w:r>
        <w:t>тушига</w:t>
      </w:r>
      <w:proofErr w:type="spellEnd"/>
      <w:r>
        <w:t xml:space="preserve"> </w:t>
      </w:r>
      <w:proofErr w:type="spellStart"/>
      <w:r>
        <w:t>кў</w:t>
      </w:r>
      <w:proofErr w:type="gramStart"/>
      <w:r>
        <w:t>к</w:t>
      </w:r>
      <w:proofErr w:type="spellEnd"/>
      <w:proofErr w:type="gramEnd"/>
      <w:r>
        <w:t xml:space="preserve"> </w:t>
      </w:r>
      <w:proofErr w:type="spellStart"/>
      <w:r>
        <w:t>олчалар</w:t>
      </w:r>
      <w:proofErr w:type="spellEnd"/>
      <w:r>
        <w:t xml:space="preserve"> </w:t>
      </w:r>
      <w:proofErr w:type="spellStart"/>
      <w:r>
        <w:t>кириши</w:t>
      </w:r>
      <w:proofErr w:type="spellEnd"/>
      <w:r>
        <w:t xml:space="preserve"> — </w:t>
      </w:r>
      <w:proofErr w:type="spellStart"/>
      <w:r>
        <w:t>жуда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 </w:t>
      </w:r>
      <w:proofErr w:type="spellStart"/>
      <w:r>
        <w:t>бўлиб</w:t>
      </w:r>
      <w:proofErr w:type="spellEnd"/>
      <w:r>
        <w:t xml:space="preserve">, яқин </w:t>
      </w:r>
      <w:proofErr w:type="spellStart"/>
      <w:r>
        <w:t>орада</w:t>
      </w:r>
      <w:proofErr w:type="spellEnd"/>
      <w:r>
        <w:t xml:space="preserve"> қўлга </w:t>
      </w:r>
      <w:proofErr w:type="spellStart"/>
      <w:r>
        <w:t>киритиладиган</w:t>
      </w:r>
      <w:proofErr w:type="spellEnd"/>
      <w:r>
        <w:t xml:space="preserve"> </w:t>
      </w:r>
      <w:proofErr w:type="spellStart"/>
      <w:r>
        <w:t>омадцан</w:t>
      </w:r>
      <w:proofErr w:type="spellEnd"/>
      <w:r>
        <w:t xml:space="preserve">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 </w:t>
      </w:r>
      <w:proofErr w:type="spellStart"/>
      <w:r>
        <w:t>ўйланган</w:t>
      </w:r>
      <w:proofErr w:type="spellEnd"/>
      <w:r>
        <w:t xml:space="preserve"> </w:t>
      </w:r>
      <w:proofErr w:type="spellStart"/>
      <w:r>
        <w:t>ният</w:t>
      </w:r>
      <w:proofErr w:type="spellEnd"/>
      <w:r>
        <w:t xml:space="preserve">, </w:t>
      </w:r>
      <w:proofErr w:type="spellStart"/>
      <w:r>
        <w:t>албатта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ошади</w:t>
      </w:r>
      <w:proofErr w:type="spellEnd"/>
      <w:r>
        <w:t>.</w:t>
      </w:r>
      <w:r>
        <w:br/>
        <w:t> </w:t>
      </w:r>
    </w:p>
    <w:p w:rsidR="009C159C" w:rsidRDefault="009C159C" w:rsidP="009C159C">
      <w:pPr>
        <w:pStyle w:val="a3"/>
      </w:pPr>
      <w:r>
        <w:rPr>
          <w:rStyle w:val="a4"/>
          <w:i/>
          <w:iCs/>
        </w:rPr>
        <w:t>Ушбу мақолаларни ҳам ўқинг:</w:t>
      </w:r>
    </w:p>
    <w:p w:rsidR="009C159C" w:rsidRDefault="009C159C" w:rsidP="009C159C">
      <w:pPr>
        <w:pStyle w:val="a3"/>
      </w:pPr>
      <w:hyperlink r:id="rId5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олган</w:t>
        </w:r>
        <w:proofErr w:type="spellEnd"/>
      </w:hyperlink>
    </w:p>
    <w:p w:rsidR="009C159C" w:rsidRDefault="009C159C" w:rsidP="009C159C">
      <w:pPr>
        <w:pStyle w:val="a3"/>
      </w:pPr>
      <w:hyperlink r:id="rId6" w:history="1">
        <w:proofErr w:type="spellStart"/>
        <w:r>
          <w:rPr>
            <w:rStyle w:val="a5"/>
          </w:rPr>
          <w:t>чаён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9C159C" w:rsidRDefault="009C159C" w:rsidP="009C159C">
      <w:pPr>
        <w:pStyle w:val="a3"/>
      </w:pPr>
      <w:hyperlink r:id="rId7" w:history="1">
        <w:proofErr w:type="gramStart"/>
        <w:r>
          <w:rPr>
            <w:rStyle w:val="a5"/>
          </w:rPr>
          <w:t>тошба</w:t>
        </w:r>
        <w:proofErr w:type="gramEnd"/>
        <w:r>
          <w:rPr>
            <w:rStyle w:val="a5"/>
          </w:rPr>
          <w:t xml:space="preserve">қа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9C159C" w:rsidRDefault="009C159C" w:rsidP="009C159C">
      <w:pPr>
        <w:pStyle w:val="a3"/>
      </w:pPr>
      <w:hyperlink r:id="rId8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тухум</w:t>
        </w:r>
        <w:proofErr w:type="spellEnd"/>
      </w:hyperlink>
    </w:p>
    <w:p w:rsidR="009C159C" w:rsidRDefault="009C159C" w:rsidP="009C159C">
      <w:pPr>
        <w:pStyle w:val="a3"/>
      </w:pPr>
      <w:hyperlink r:id="rId9" w:history="1">
        <w:proofErr w:type="spellStart"/>
        <w:r>
          <w:rPr>
            <w:rStyle w:val="a5"/>
          </w:rPr>
          <w:t>бешик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5A6F27" w:rsidRPr="009C159C" w:rsidRDefault="005A6F27" w:rsidP="009C159C"/>
    <w:sectPr w:rsidR="005A6F27" w:rsidRPr="009C159C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75A74"/>
    <w:rsid w:val="00043067"/>
    <w:rsid w:val="000C5935"/>
    <w:rsid w:val="00255155"/>
    <w:rsid w:val="003F41D8"/>
    <w:rsid w:val="004F40D2"/>
    <w:rsid w:val="00512432"/>
    <w:rsid w:val="005A6F27"/>
    <w:rsid w:val="0062394D"/>
    <w:rsid w:val="007F263B"/>
    <w:rsid w:val="008555D5"/>
    <w:rsid w:val="008F4A45"/>
    <w:rsid w:val="009C159C"/>
    <w:rsid w:val="009E5A73"/>
    <w:rsid w:val="00A62B11"/>
    <w:rsid w:val="00BF38AE"/>
    <w:rsid w:val="00D20605"/>
    <w:rsid w:val="00D33FE0"/>
    <w:rsid w:val="00E71A03"/>
    <w:rsid w:val="00EF576A"/>
    <w:rsid w:val="00F45AAC"/>
    <w:rsid w:val="00F65633"/>
    <w:rsid w:val="00F75A74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5A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5A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5A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7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5A7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5A74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75A7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5A74"/>
    <w:rPr>
      <w:b/>
      <w:bCs/>
    </w:rPr>
  </w:style>
  <w:style w:type="character" w:styleId="a5">
    <w:name w:val="Hyperlink"/>
    <w:basedOn w:val="a0"/>
    <w:uiPriority w:val="99"/>
    <w:unhideWhenUsed/>
    <w:rsid w:val="00F75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tushda-tuxu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.su/toshbaqa-tush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chayon-tushd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ush.su/tushda-olga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ush.su/tushda-tilla" TargetMode="External"/><Relationship Id="rId9" Type="http://schemas.openxmlformats.org/officeDocument/2006/relationships/hyperlink" Target="http://tush.su/beshik-tush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2018-05-11T09:47:00Z</dcterms:created>
  <dcterms:modified xsi:type="dcterms:W3CDTF">2018-05-11T09:47:00Z</dcterms:modified>
</cp:coreProperties>
</file>